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D9704" w14:textId="2CBD90A3" w:rsidR="00267920" w:rsidRPr="001A29F0" w:rsidRDefault="001A29F0">
      <w:pPr>
        <w:rPr>
          <w:b/>
          <w:bCs/>
          <w:sz w:val="28"/>
          <w:szCs w:val="28"/>
        </w:rPr>
      </w:pPr>
      <w:r w:rsidRPr="001A29F0">
        <w:rPr>
          <w:b/>
          <w:bCs/>
          <w:sz w:val="28"/>
          <w:szCs w:val="28"/>
        </w:rPr>
        <w:t>PRESSEINFORMATION</w:t>
      </w:r>
    </w:p>
    <w:p w14:paraId="30CF3487" w14:textId="77777777" w:rsidR="008239B0" w:rsidRDefault="008239B0" w:rsidP="00517027">
      <w:pPr>
        <w:rPr>
          <w:b/>
          <w:bCs/>
          <w:sz w:val="24"/>
          <w:szCs w:val="24"/>
        </w:rPr>
      </w:pPr>
    </w:p>
    <w:p w14:paraId="3DE8D014" w14:textId="306120D6" w:rsidR="00517027" w:rsidRPr="00290AD0" w:rsidRDefault="00517027" w:rsidP="00517027">
      <w:pPr>
        <w:rPr>
          <w:szCs w:val="20"/>
        </w:rPr>
      </w:pPr>
      <w:r w:rsidRPr="00290AD0">
        <w:rPr>
          <w:b/>
          <w:bCs/>
          <w:sz w:val="24"/>
          <w:szCs w:val="24"/>
        </w:rPr>
        <w:t>Kunst</w:t>
      </w:r>
      <w:r w:rsidR="00290AD0" w:rsidRPr="00290AD0">
        <w:rPr>
          <w:b/>
          <w:bCs/>
          <w:sz w:val="24"/>
          <w:szCs w:val="24"/>
        </w:rPr>
        <w:t>-Symbol Helferleins trifft Vielfalt &amp; Lebensfreude</w:t>
      </w:r>
      <w:r w:rsidR="00290AD0" w:rsidRPr="00290AD0">
        <w:rPr>
          <w:b/>
          <w:bCs/>
          <w:sz w:val="24"/>
          <w:szCs w:val="24"/>
        </w:rPr>
        <w:br/>
      </w:r>
      <w:r w:rsidR="005A1DEF">
        <w:rPr>
          <w:szCs w:val="20"/>
        </w:rPr>
        <w:t xml:space="preserve">Holzbildhauer Mathes </w:t>
      </w:r>
      <w:r w:rsidR="00290AD0">
        <w:rPr>
          <w:szCs w:val="20"/>
        </w:rPr>
        <w:t xml:space="preserve">mit bunter </w:t>
      </w:r>
      <w:r w:rsidR="00132C68">
        <w:rPr>
          <w:szCs w:val="20"/>
        </w:rPr>
        <w:t>Helferleins</w:t>
      </w:r>
      <w:r w:rsidR="00290AD0">
        <w:rPr>
          <w:szCs w:val="20"/>
        </w:rPr>
        <w:t xml:space="preserve"> Vielfalt in der schrillen</w:t>
      </w:r>
      <w:r w:rsidR="00290AD0" w:rsidRPr="00290AD0">
        <w:rPr>
          <w:szCs w:val="20"/>
        </w:rPr>
        <w:t xml:space="preserve"> Republic of Patta Patta</w:t>
      </w:r>
      <w:r w:rsidR="00290AD0">
        <w:rPr>
          <w:szCs w:val="20"/>
        </w:rPr>
        <w:t xml:space="preserve"> </w:t>
      </w:r>
    </w:p>
    <w:p w14:paraId="27835B9F" w14:textId="77777777" w:rsidR="00517027" w:rsidRDefault="00517027" w:rsidP="004B7784">
      <w:pPr>
        <w:spacing w:line="240" w:lineRule="auto"/>
        <w:rPr>
          <w:sz w:val="16"/>
          <w:szCs w:val="16"/>
        </w:rPr>
      </w:pPr>
    </w:p>
    <w:p w14:paraId="67A7C4CE" w14:textId="0AB5B970" w:rsidR="00301AC2" w:rsidRPr="00301AC2" w:rsidRDefault="00290AD0" w:rsidP="00517027">
      <w:pPr>
        <w:rPr>
          <w:szCs w:val="20"/>
        </w:rPr>
      </w:pPr>
      <w:r>
        <w:rPr>
          <w:i/>
          <w:iCs/>
          <w:szCs w:val="20"/>
        </w:rPr>
        <w:t>17. Oktober 2023</w:t>
      </w:r>
      <w:r w:rsidR="00517027">
        <w:rPr>
          <w:i/>
          <w:iCs/>
          <w:szCs w:val="20"/>
        </w:rPr>
        <w:t>.</w:t>
      </w:r>
      <w:r>
        <w:rPr>
          <w:i/>
          <w:iCs/>
          <w:szCs w:val="20"/>
        </w:rPr>
        <w:t xml:space="preserve"> </w:t>
      </w:r>
      <w:r w:rsidR="00301AC2">
        <w:rPr>
          <w:i/>
          <w:iCs/>
          <w:szCs w:val="20"/>
        </w:rPr>
        <w:t xml:space="preserve">Holzbildhauer </w:t>
      </w:r>
      <w:hyperlink r:id="rId7" w:history="1">
        <w:r w:rsidR="00301AC2" w:rsidRPr="005F2927">
          <w:rPr>
            <w:rStyle w:val="Hyperlink"/>
            <w:i/>
            <w:iCs/>
            <w:szCs w:val="20"/>
          </w:rPr>
          <w:t xml:space="preserve">Andreas </w:t>
        </w:r>
        <w:r w:rsidRPr="005F2927">
          <w:rPr>
            <w:rStyle w:val="Hyperlink"/>
            <w:i/>
            <w:iCs/>
            <w:szCs w:val="20"/>
          </w:rPr>
          <w:t>Mathes</w:t>
        </w:r>
      </w:hyperlink>
      <w:r>
        <w:rPr>
          <w:i/>
          <w:iCs/>
          <w:szCs w:val="20"/>
        </w:rPr>
        <w:t xml:space="preserve"> bekannte</w:t>
      </w:r>
      <w:r w:rsidR="00301AC2">
        <w:rPr>
          <w:i/>
          <w:iCs/>
          <w:szCs w:val="20"/>
        </w:rPr>
        <w:t>s</w:t>
      </w:r>
      <w:r>
        <w:rPr>
          <w:i/>
          <w:iCs/>
          <w:szCs w:val="20"/>
        </w:rPr>
        <w:t xml:space="preserve"> Kunst-Symbol die Helferleins, </w:t>
      </w:r>
      <w:r w:rsidR="00301AC2">
        <w:rPr>
          <w:i/>
          <w:iCs/>
          <w:szCs w:val="20"/>
        </w:rPr>
        <w:t>das</w:t>
      </w:r>
      <w:r>
        <w:rPr>
          <w:i/>
          <w:iCs/>
          <w:szCs w:val="20"/>
        </w:rPr>
        <w:t xml:space="preserve"> immer wieder als öffentliche Installation zu sehen </w:t>
      </w:r>
      <w:r w:rsidR="00301AC2">
        <w:rPr>
          <w:i/>
          <w:iCs/>
          <w:szCs w:val="20"/>
        </w:rPr>
        <w:t>ist</w:t>
      </w:r>
      <w:r>
        <w:rPr>
          <w:i/>
          <w:iCs/>
          <w:szCs w:val="20"/>
        </w:rPr>
        <w:t xml:space="preserve"> </w:t>
      </w:r>
      <w:r w:rsidR="00301AC2">
        <w:rPr>
          <w:i/>
          <w:iCs/>
          <w:szCs w:val="20"/>
        </w:rPr>
        <w:t>– find</w:t>
      </w:r>
      <w:r w:rsidR="00DE659E">
        <w:rPr>
          <w:i/>
          <w:iCs/>
          <w:szCs w:val="20"/>
        </w:rPr>
        <w:t>et</w:t>
      </w:r>
      <w:r w:rsidR="00301AC2">
        <w:rPr>
          <w:i/>
          <w:iCs/>
          <w:szCs w:val="20"/>
        </w:rPr>
        <w:t xml:space="preserve"> in </w:t>
      </w:r>
      <w:r w:rsidR="005F2927">
        <w:rPr>
          <w:i/>
          <w:iCs/>
          <w:szCs w:val="20"/>
        </w:rPr>
        <w:t>seiner</w:t>
      </w:r>
      <w:r w:rsidR="00301AC2">
        <w:rPr>
          <w:i/>
          <w:iCs/>
          <w:szCs w:val="20"/>
        </w:rPr>
        <w:t xml:space="preserve"> buntesten Vielfalt ab </w:t>
      </w:r>
      <w:r w:rsidR="00DE659E">
        <w:rPr>
          <w:i/>
          <w:iCs/>
          <w:szCs w:val="20"/>
        </w:rPr>
        <w:br/>
      </w:r>
      <w:r w:rsidR="00301AC2">
        <w:rPr>
          <w:i/>
          <w:iCs/>
          <w:szCs w:val="20"/>
        </w:rPr>
        <w:t xml:space="preserve">26. </w:t>
      </w:r>
      <w:r w:rsidR="00301AC2" w:rsidRPr="00301AC2">
        <w:rPr>
          <w:i/>
          <w:iCs/>
          <w:szCs w:val="20"/>
        </w:rPr>
        <w:t xml:space="preserve">Oktober 2023 im R.O.P.P – der </w:t>
      </w:r>
      <w:hyperlink r:id="rId8" w:history="1">
        <w:r w:rsidR="00301AC2" w:rsidRPr="005F2927">
          <w:rPr>
            <w:rStyle w:val="Hyperlink"/>
            <w:szCs w:val="20"/>
          </w:rPr>
          <w:t>Republic of Patta Patta</w:t>
        </w:r>
      </w:hyperlink>
      <w:r w:rsidR="00301AC2" w:rsidRPr="00301AC2">
        <w:rPr>
          <w:szCs w:val="20"/>
        </w:rPr>
        <w:t xml:space="preserve"> </w:t>
      </w:r>
      <w:r w:rsidR="00301AC2">
        <w:rPr>
          <w:szCs w:val="20"/>
        </w:rPr>
        <w:t xml:space="preserve">ein passendes Umfeld. Das Szenelokal, das für Lebensfreude und Vielfalt steht, ist für seine schmackhaften Flammkuchen und durch die Unterstützung von </w:t>
      </w:r>
      <w:hyperlink r:id="rId9" w:history="1">
        <w:r w:rsidR="00301AC2" w:rsidRPr="005F2927">
          <w:rPr>
            <w:rStyle w:val="Hyperlink"/>
            <w:szCs w:val="20"/>
          </w:rPr>
          <w:t>Dragqueen</w:t>
        </w:r>
        <w:r w:rsidR="00301AC2" w:rsidRPr="005F2927">
          <w:rPr>
            <w:rStyle w:val="Hyperlink"/>
          </w:rPr>
          <w:t xml:space="preserve"> Candy Licious</w:t>
        </w:r>
      </w:hyperlink>
      <w:r w:rsidR="00301AC2" w:rsidRPr="00301AC2">
        <w:rPr>
          <w:szCs w:val="20"/>
        </w:rPr>
        <w:t xml:space="preserve"> </w:t>
      </w:r>
      <w:r w:rsidR="00301AC2">
        <w:rPr>
          <w:szCs w:val="20"/>
        </w:rPr>
        <w:t>bekannt.</w:t>
      </w:r>
    </w:p>
    <w:p w14:paraId="5AD91FE3" w14:textId="29C5D513" w:rsidR="0004486C" w:rsidRDefault="005F2927" w:rsidP="0004486C">
      <w:pPr>
        <w:rPr>
          <w:szCs w:val="20"/>
        </w:rPr>
      </w:pPr>
      <w:r w:rsidRPr="005F2927">
        <w:rPr>
          <w:sz w:val="16"/>
          <w:szCs w:val="16"/>
        </w:rPr>
        <w:br/>
      </w:r>
      <w:r w:rsidRPr="00FD775E">
        <w:rPr>
          <w:szCs w:val="20"/>
        </w:rPr>
        <w:t xml:space="preserve">Mathes liebt das Spiel mit </w:t>
      </w:r>
      <w:r w:rsidR="00337CCC" w:rsidRPr="00FD775E">
        <w:rPr>
          <w:szCs w:val="20"/>
        </w:rPr>
        <w:t>Irritationen,</w:t>
      </w:r>
      <w:r w:rsidR="008239B0">
        <w:rPr>
          <w:szCs w:val="20"/>
        </w:rPr>
        <w:t xml:space="preserve"> mit denen er </w:t>
      </w:r>
      <w:r w:rsidRPr="00FD775E">
        <w:rPr>
          <w:szCs w:val="20"/>
        </w:rPr>
        <w:t xml:space="preserve">den Blickwinkel der Betrachter verändern </w:t>
      </w:r>
      <w:r w:rsidR="008239B0">
        <w:rPr>
          <w:szCs w:val="20"/>
        </w:rPr>
        <w:t>will.</w:t>
      </w:r>
      <w:r w:rsidRPr="00FD775E">
        <w:rPr>
          <w:szCs w:val="20"/>
        </w:rPr>
        <w:t xml:space="preserve"> </w:t>
      </w:r>
      <w:r w:rsidR="008239B0">
        <w:t xml:space="preserve">Das von ihm geschaffene </w:t>
      </w:r>
      <w:r w:rsidRPr="005F2927">
        <w:t xml:space="preserve">Kunst-Symbol </w:t>
      </w:r>
      <w:r w:rsidR="008239B0" w:rsidRPr="005F2927">
        <w:t xml:space="preserve">Helferleins </w:t>
      </w:r>
      <w:r w:rsidR="008239B0">
        <w:t>steht für</w:t>
      </w:r>
      <w:r w:rsidRPr="005F2927">
        <w:t xml:space="preserve"> die Sprache des Herzens &amp; der Emotion</w:t>
      </w:r>
      <w:r>
        <w:t xml:space="preserve">. Die Figuren der </w:t>
      </w:r>
      <w:r w:rsidRPr="00FD775E">
        <w:rPr>
          <w:szCs w:val="20"/>
        </w:rPr>
        <w:t xml:space="preserve">beiden Menschen, die an den Händen ineinander „fließen“ </w:t>
      </w:r>
      <w:r>
        <w:rPr>
          <w:szCs w:val="20"/>
        </w:rPr>
        <w:t>sind</w:t>
      </w:r>
      <w:r w:rsidRPr="00FD775E">
        <w:rPr>
          <w:szCs w:val="20"/>
        </w:rPr>
        <w:t xml:space="preserve"> in einem Stück gearbeitet, bilden einen Ring für den Kreislauf des Gebens und Nehmens und stehen für Empathie, Miteinander</w:t>
      </w:r>
      <w:r>
        <w:rPr>
          <w:szCs w:val="20"/>
        </w:rPr>
        <w:t>, Helfen</w:t>
      </w:r>
      <w:r w:rsidR="007754EA">
        <w:rPr>
          <w:szCs w:val="20"/>
        </w:rPr>
        <w:t xml:space="preserve">, </w:t>
      </w:r>
      <w:r>
        <w:rPr>
          <w:szCs w:val="20"/>
        </w:rPr>
        <w:t>Toleranz und Lebensfreude.</w:t>
      </w:r>
      <w:r w:rsidR="00283EAD">
        <w:rPr>
          <w:szCs w:val="20"/>
        </w:rPr>
        <w:t xml:space="preserve"> </w:t>
      </w:r>
      <w:r>
        <w:rPr>
          <w:szCs w:val="20"/>
        </w:rPr>
        <w:t xml:space="preserve">Neben Helferleins </w:t>
      </w:r>
      <w:r w:rsidR="007754EA">
        <w:rPr>
          <w:szCs w:val="20"/>
        </w:rPr>
        <w:t xml:space="preserve">aus Holz </w:t>
      </w:r>
      <w:r>
        <w:rPr>
          <w:szCs w:val="20"/>
        </w:rPr>
        <w:t xml:space="preserve">hat Mathes einen </w:t>
      </w:r>
      <w:r w:rsidR="007754EA">
        <w:rPr>
          <w:szCs w:val="20"/>
        </w:rPr>
        <w:t>vielfältigen</w:t>
      </w:r>
      <w:r>
        <w:rPr>
          <w:szCs w:val="20"/>
        </w:rPr>
        <w:t xml:space="preserve"> </w:t>
      </w:r>
      <w:r w:rsidR="00132C68">
        <w:rPr>
          <w:szCs w:val="20"/>
        </w:rPr>
        <w:t>Helferleins</w:t>
      </w:r>
      <w:r>
        <w:rPr>
          <w:szCs w:val="20"/>
        </w:rPr>
        <w:t>-Kosmos geschaffen</w:t>
      </w:r>
      <w:r w:rsidR="007754EA">
        <w:rPr>
          <w:szCs w:val="20"/>
        </w:rPr>
        <w:t xml:space="preserve"> – inspiriert vom Regenbogen, </w:t>
      </w:r>
      <w:r w:rsidR="00283EAD">
        <w:rPr>
          <w:szCs w:val="20"/>
        </w:rPr>
        <w:t xml:space="preserve">über </w:t>
      </w:r>
      <w:r w:rsidR="007754EA">
        <w:rPr>
          <w:szCs w:val="20"/>
        </w:rPr>
        <w:t xml:space="preserve">Glitzer </w:t>
      </w:r>
      <w:r w:rsidR="00283EAD">
        <w:rPr>
          <w:szCs w:val="20"/>
        </w:rPr>
        <w:t xml:space="preserve">bis </w:t>
      </w:r>
      <w:r w:rsidR="008239B0">
        <w:rPr>
          <w:szCs w:val="20"/>
        </w:rPr>
        <w:t xml:space="preserve">hin </w:t>
      </w:r>
      <w:r w:rsidR="00283EAD">
        <w:rPr>
          <w:szCs w:val="20"/>
        </w:rPr>
        <w:t>zu</w:t>
      </w:r>
      <w:r w:rsidR="007754EA">
        <w:rPr>
          <w:szCs w:val="20"/>
        </w:rPr>
        <w:t xml:space="preserve"> bunten Steinen – der ideal zur schillernde </w:t>
      </w:r>
      <w:r w:rsidR="00283EAD" w:rsidRPr="00301AC2">
        <w:t>LGBTQ</w:t>
      </w:r>
      <w:r w:rsidR="007754EA">
        <w:t>-</w:t>
      </w:r>
      <w:r w:rsidR="007754EA">
        <w:rPr>
          <w:szCs w:val="20"/>
        </w:rPr>
        <w:t xml:space="preserve">Welt passt. </w:t>
      </w:r>
      <w:r w:rsidR="00283EAD">
        <w:rPr>
          <w:szCs w:val="20"/>
        </w:rPr>
        <w:br/>
      </w:r>
      <w:r w:rsidR="00283EAD">
        <w:rPr>
          <w:szCs w:val="20"/>
        </w:rPr>
        <w:br/>
      </w:r>
      <w:r w:rsidR="007754EA" w:rsidRPr="00283EAD">
        <w:rPr>
          <w:szCs w:val="20"/>
        </w:rPr>
        <w:t xml:space="preserve">R.O.P.P Testimonial Dragqueen </w:t>
      </w:r>
      <w:r w:rsidR="00301AC2" w:rsidRPr="00283EAD">
        <w:t>Candy Licious</w:t>
      </w:r>
      <w:r w:rsidR="00283EAD" w:rsidRPr="00283EAD">
        <w:t xml:space="preserve"> - unique und </w:t>
      </w:r>
      <w:r w:rsidR="00283EAD">
        <w:t>aus</w:t>
      </w:r>
      <w:r w:rsidR="00283EAD" w:rsidRPr="00283EAD">
        <w:t xml:space="preserve"> der </w:t>
      </w:r>
      <w:r w:rsidR="00283EAD" w:rsidRPr="00301AC2">
        <w:t>LGBTQ+ Szene in Österreich nicht mehr wegzudenken</w:t>
      </w:r>
      <w:r w:rsidR="00283EAD">
        <w:t xml:space="preserve">, </w:t>
      </w:r>
      <w:r w:rsidR="007754EA" w:rsidRPr="007754EA">
        <w:t>Lokalchef Christian Schreiber und Künstler</w:t>
      </w:r>
      <w:r w:rsidR="007754EA">
        <w:t xml:space="preserve"> And</w:t>
      </w:r>
      <w:r w:rsidR="00790C65">
        <w:t>reas</w:t>
      </w:r>
      <w:r w:rsidR="007754EA">
        <w:t xml:space="preserve"> Mathes</w:t>
      </w:r>
      <w:r w:rsidR="00283EAD">
        <w:t xml:space="preserve"> laden daher zur </w:t>
      </w:r>
      <w:r w:rsidR="00283EAD" w:rsidRPr="0004486C">
        <w:rPr>
          <w:b/>
          <w:bCs/>
          <w:u w:val="single"/>
        </w:rPr>
        <w:t>Eröffnung der Ausstellung bunte Helferlein</w:t>
      </w:r>
      <w:r w:rsidR="00132C68">
        <w:rPr>
          <w:b/>
          <w:bCs/>
          <w:u w:val="single"/>
        </w:rPr>
        <w:t>s</w:t>
      </w:r>
      <w:r w:rsidR="00283EAD" w:rsidRPr="0004486C">
        <w:rPr>
          <w:b/>
          <w:bCs/>
          <w:u w:val="single"/>
        </w:rPr>
        <w:t>-Vielfalt:</w:t>
      </w:r>
      <w:r w:rsidR="00283EAD">
        <w:rPr>
          <w:u w:val="single"/>
        </w:rPr>
        <w:br/>
      </w:r>
      <w:r w:rsidR="00283EAD" w:rsidRPr="00283EAD">
        <w:br/>
        <w:t xml:space="preserve">Wann: </w:t>
      </w:r>
      <w:r w:rsidR="0004486C">
        <w:tab/>
      </w:r>
      <w:r w:rsidR="00283EAD" w:rsidRPr="00283EAD">
        <w:t>Donnerstag, 26. Oktober 2023</w:t>
      </w:r>
      <w:r w:rsidR="008239B0">
        <w:t>, 18.30 Uhr</w:t>
      </w:r>
      <w:r w:rsidR="00283EAD" w:rsidRPr="00283EAD">
        <w:br/>
        <w:t>Wo:</w:t>
      </w:r>
      <w:r w:rsidR="00283EAD" w:rsidRPr="00283EAD">
        <w:tab/>
      </w:r>
      <w:r w:rsidR="0004486C">
        <w:tab/>
      </w:r>
      <w:r w:rsidR="00290AD0" w:rsidRPr="00283EAD">
        <w:rPr>
          <w:szCs w:val="20"/>
        </w:rPr>
        <w:t>ROPP – Republic of Patta Patta</w:t>
      </w:r>
      <w:r w:rsidR="00283EAD" w:rsidRPr="00283EAD">
        <w:rPr>
          <w:szCs w:val="20"/>
        </w:rPr>
        <w:t xml:space="preserve">, </w:t>
      </w:r>
      <w:r w:rsidR="00290AD0" w:rsidRPr="00283EAD">
        <w:rPr>
          <w:szCs w:val="20"/>
        </w:rPr>
        <w:t>Margaretenstraße 60, 1050 Wien</w:t>
      </w:r>
    </w:p>
    <w:p w14:paraId="2C9C17CD" w14:textId="01C1DB63" w:rsidR="0004486C" w:rsidRPr="0004486C" w:rsidRDefault="0004486C" w:rsidP="00D8541A">
      <w:pPr>
        <w:ind w:left="708" w:firstLine="708"/>
        <w:rPr>
          <w:sz w:val="16"/>
          <w:szCs w:val="16"/>
        </w:rPr>
      </w:pPr>
      <w:r>
        <w:rPr>
          <w:szCs w:val="20"/>
        </w:rPr>
        <w:t xml:space="preserve">Reinschauen ins </w:t>
      </w:r>
      <w:r w:rsidR="0018400B">
        <w:rPr>
          <w:szCs w:val="20"/>
        </w:rPr>
        <w:t>fatal-</w:t>
      </w:r>
      <w:r>
        <w:rPr>
          <w:szCs w:val="20"/>
        </w:rPr>
        <w:t>witzige Einladungs-Video</w:t>
      </w:r>
      <w:r w:rsidR="00D8541A">
        <w:rPr>
          <w:szCs w:val="20"/>
        </w:rPr>
        <w:t>:</w:t>
      </w:r>
      <w:r w:rsidR="00D8541A">
        <w:rPr>
          <w:szCs w:val="20"/>
        </w:rPr>
        <w:br/>
      </w:r>
      <w:r w:rsidR="00D8541A">
        <w:rPr>
          <w:szCs w:val="20"/>
        </w:rPr>
        <w:tab/>
      </w:r>
      <w:r w:rsidR="00D8541A" w:rsidRPr="009D3DFA">
        <w:rPr>
          <w:rStyle w:val="Hyperlink"/>
        </w:rPr>
        <w:t>https://youtube.com/shorts/VhEk7FQ8l9w?feature=share</w:t>
      </w:r>
      <w:r w:rsidR="00D8541A">
        <w:rPr>
          <w:rStyle w:val="Hyperlink"/>
        </w:rPr>
        <w:br/>
      </w:r>
    </w:p>
    <w:p w14:paraId="0AD94A09" w14:textId="4CF9F796" w:rsidR="0004486C" w:rsidRDefault="008239B0" w:rsidP="0004486C">
      <w:pPr>
        <w:rPr>
          <w:szCs w:val="20"/>
        </w:rPr>
      </w:pPr>
      <w:r>
        <w:rPr>
          <w:szCs w:val="20"/>
        </w:rPr>
        <w:t>Die Ausstellung läuft bis Ende Jänner 2024</w:t>
      </w:r>
      <w:r w:rsidR="0004486C">
        <w:rPr>
          <w:szCs w:val="20"/>
        </w:rPr>
        <w:t xml:space="preserve">. </w:t>
      </w:r>
    </w:p>
    <w:p w14:paraId="365E5E6D" w14:textId="27C34FCE" w:rsidR="00290AD0" w:rsidRPr="0004486C" w:rsidRDefault="0004486C" w:rsidP="0004486C">
      <w:pPr>
        <w:rPr>
          <w:sz w:val="16"/>
          <w:szCs w:val="16"/>
        </w:rPr>
      </w:pPr>
      <w:r>
        <w:rPr>
          <w:szCs w:val="20"/>
        </w:rPr>
        <w:t>Wer Lust hat kann im Anschluss das F</w:t>
      </w:r>
      <w:r w:rsidR="00283EAD">
        <w:rPr>
          <w:szCs w:val="20"/>
        </w:rPr>
        <w:t xml:space="preserve">lammkuchen-Buffett </w:t>
      </w:r>
      <w:r>
        <w:rPr>
          <w:szCs w:val="20"/>
        </w:rPr>
        <w:t>genießen.</w:t>
      </w:r>
      <w:r w:rsidR="00283EAD">
        <w:rPr>
          <w:szCs w:val="20"/>
        </w:rPr>
        <w:br/>
      </w:r>
    </w:p>
    <w:p w14:paraId="5D594A0C" w14:textId="52647C79" w:rsidR="00290AD0" w:rsidRPr="00FD775E" w:rsidRDefault="00290AD0" w:rsidP="00290AD0">
      <w:pPr>
        <w:rPr>
          <w:szCs w:val="20"/>
        </w:rPr>
      </w:pPr>
      <w:r w:rsidRPr="00FD775E">
        <w:rPr>
          <w:szCs w:val="20"/>
        </w:rPr>
        <w:t>Mehr über Bildhauer Andreas Mathes</w:t>
      </w:r>
      <w:r>
        <w:rPr>
          <w:szCs w:val="20"/>
        </w:rPr>
        <w:t xml:space="preserve"> und </w:t>
      </w:r>
      <w:r w:rsidRPr="00FD775E">
        <w:rPr>
          <w:szCs w:val="20"/>
        </w:rPr>
        <w:t xml:space="preserve">seinen Kunst-Kosmos auf </w:t>
      </w:r>
      <w:hyperlink r:id="rId10" w:history="1">
        <w:r w:rsidRPr="00FD775E">
          <w:rPr>
            <w:rStyle w:val="Hyperlink"/>
            <w:szCs w:val="20"/>
          </w:rPr>
          <w:t>www.andreasmathes.com</w:t>
        </w:r>
      </w:hyperlink>
      <w:r w:rsidRPr="00FD775E">
        <w:rPr>
          <w:szCs w:val="20"/>
        </w:rPr>
        <w:t xml:space="preserve"> </w:t>
      </w:r>
    </w:p>
    <w:p w14:paraId="6C75930C" w14:textId="4EA06855" w:rsidR="007C00BB" w:rsidRPr="00B226FA" w:rsidRDefault="007C00BB" w:rsidP="00B226FA">
      <w:pPr>
        <w:spacing w:line="240" w:lineRule="auto"/>
        <w:rPr>
          <w:sz w:val="16"/>
          <w:szCs w:val="16"/>
        </w:rPr>
      </w:pPr>
    </w:p>
    <w:p w14:paraId="517CEA8F" w14:textId="393D967D" w:rsidR="007C00BB" w:rsidRPr="007C00BB" w:rsidRDefault="001A29F0" w:rsidP="00B226FA">
      <w:pPr>
        <w:spacing w:line="240" w:lineRule="auto"/>
        <w:rPr>
          <w:u w:val="single"/>
        </w:rPr>
      </w:pPr>
      <w:r>
        <w:rPr>
          <w:b/>
          <w:bCs/>
        </w:rPr>
        <w:t>Medien-</w:t>
      </w:r>
      <w:r w:rsidR="007C00BB" w:rsidRPr="007C00BB">
        <w:rPr>
          <w:b/>
          <w:bCs/>
        </w:rPr>
        <w:t>Kontakt:</w:t>
      </w:r>
      <w:r w:rsidR="00B226FA">
        <w:rPr>
          <w:b/>
          <w:bCs/>
        </w:rPr>
        <w:br/>
      </w:r>
      <w:r w:rsidR="007C00BB" w:rsidRPr="007C00BB">
        <w:t xml:space="preserve">Zowack PR &amp; Communications: </w:t>
      </w:r>
      <w:hyperlink r:id="rId11" w:history="1">
        <w:r w:rsidR="007C00BB" w:rsidRPr="007C00BB">
          <w:rPr>
            <w:rStyle w:val="Hyperlink"/>
          </w:rPr>
          <w:t>office@zowack.com</w:t>
        </w:r>
      </w:hyperlink>
      <w:r w:rsidR="007C00BB" w:rsidRPr="007C00BB">
        <w:t xml:space="preserve"> </w:t>
      </w:r>
      <w:r>
        <w:t xml:space="preserve">oder </w:t>
      </w:r>
      <w:r w:rsidR="007C00BB" w:rsidRPr="007C00BB">
        <w:t>Tel.: +43 676 304 7112</w:t>
      </w:r>
      <w:r w:rsidR="007C00BB" w:rsidRPr="007C00BB">
        <w:br/>
      </w:r>
      <w:r w:rsidR="00F0229F">
        <w:t xml:space="preserve">Media Center mit Bildmaterial zum Download: </w:t>
      </w:r>
      <w:hyperlink r:id="rId12" w:history="1">
        <w:r w:rsidR="00724149" w:rsidRPr="00333501">
          <w:rPr>
            <w:rStyle w:val="Hyperlink"/>
          </w:rPr>
          <w:t>https://andreasmathes.com/media-center/</w:t>
        </w:r>
      </w:hyperlink>
      <w:r w:rsidR="00724149">
        <w:t xml:space="preserve"> </w:t>
      </w:r>
    </w:p>
    <w:p w14:paraId="7AA6A602" w14:textId="0871A628" w:rsidR="007C00BB" w:rsidRDefault="007C00BB" w:rsidP="007E6061"/>
    <w:p w14:paraId="0B001298" w14:textId="66F23721" w:rsidR="001A29F0" w:rsidRPr="005704FF" w:rsidRDefault="001A29F0" w:rsidP="007E6061"/>
    <w:sectPr w:rsidR="001A29F0" w:rsidRPr="005704FF" w:rsidSect="00904EF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851" w:bottom="567" w:left="851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0AA68" w14:textId="77777777" w:rsidR="00CF19E3" w:rsidRDefault="00CF19E3" w:rsidP="00921948">
      <w:pPr>
        <w:spacing w:line="240" w:lineRule="auto"/>
      </w:pPr>
      <w:r>
        <w:separator/>
      </w:r>
    </w:p>
  </w:endnote>
  <w:endnote w:type="continuationSeparator" w:id="0">
    <w:p w14:paraId="542C7AA7" w14:textId="77777777" w:rsidR="00CF19E3" w:rsidRDefault="00CF19E3" w:rsidP="009219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CB24F" w14:textId="77777777" w:rsidR="006362F9" w:rsidRDefault="006362F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894732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2BE9C5B" w14:textId="35287C63" w:rsidR="007E6061" w:rsidRPr="001A29F0" w:rsidRDefault="008666A1" w:rsidP="008666A1">
        <w:pPr>
          <w:spacing w:line="240" w:lineRule="auto"/>
          <w:rPr>
            <w:rFonts w:ascii="Calibri" w:eastAsia="Calibri" w:hAnsi="Calibri" w:cs="Times New Roman"/>
            <w:noProof/>
            <w:sz w:val="16"/>
            <w:szCs w:val="16"/>
            <w:lang w:eastAsia="de-AT"/>
          </w:rPr>
        </w:pPr>
        <w:r>
          <w:rPr>
            <w:noProof/>
            <w:color w:val="595959" w:themeColor="text1" w:themeTint="A6"/>
            <w:sz w:val="16"/>
            <w:szCs w:val="16"/>
          </w:rPr>
          <w:drawing>
            <wp:anchor distT="0" distB="0" distL="114300" distR="114300" simplePos="0" relativeHeight="251659264" behindDoc="1" locked="0" layoutInCell="1" allowOverlap="1" wp14:anchorId="6D38A7DF" wp14:editId="76C0A1DF">
              <wp:simplePos x="0" y="0"/>
              <wp:positionH relativeFrom="column">
                <wp:posOffset>12065</wp:posOffset>
              </wp:positionH>
              <wp:positionV relativeFrom="paragraph">
                <wp:posOffset>-172085</wp:posOffset>
              </wp:positionV>
              <wp:extent cx="392400" cy="392400"/>
              <wp:effectExtent l="0" t="0" r="0" b="8255"/>
              <wp:wrapTight wrapText="bothSides">
                <wp:wrapPolygon edited="0">
                  <wp:start x="9452" y="0"/>
                  <wp:lineTo x="1050" y="6301"/>
                  <wp:lineTo x="0" y="13653"/>
                  <wp:lineTo x="3151" y="18904"/>
                  <wp:lineTo x="6301" y="21005"/>
                  <wp:lineTo x="10502" y="21005"/>
                  <wp:lineTo x="13653" y="18904"/>
                  <wp:lineTo x="18904" y="12603"/>
                  <wp:lineTo x="19955" y="7352"/>
                  <wp:lineTo x="17854" y="0"/>
                  <wp:lineTo x="9452" y="0"/>
                </wp:wrapPolygon>
              </wp:wrapTight>
              <wp:docPr id="3" name="Grafik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Grafik 3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2400" cy="392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7E6061" w:rsidRPr="007E6061">
          <w:rPr>
            <w:color w:val="595959" w:themeColor="text1" w:themeTint="A6"/>
            <w:sz w:val="16"/>
            <w:szCs w:val="16"/>
          </w:rPr>
          <w:t xml:space="preserve">Andreas Mathes Bildhauer - </w:t>
        </w:r>
        <w:hyperlink r:id="rId2" w:history="1">
          <w:r w:rsidR="007E6061" w:rsidRPr="007E6061">
            <w:rPr>
              <w:rStyle w:val="Hyperlink"/>
              <w:sz w:val="16"/>
              <w:szCs w:val="16"/>
            </w:rPr>
            <w:t>atelier@andreasmathes.com</w:t>
          </w:r>
        </w:hyperlink>
        <w:r w:rsidR="007E6061" w:rsidRPr="007E6061">
          <w:rPr>
            <w:color w:val="595959" w:themeColor="text1" w:themeTint="A6"/>
            <w:sz w:val="16"/>
            <w:szCs w:val="16"/>
          </w:rPr>
          <w:t xml:space="preserve"> </w:t>
        </w:r>
        <w:r w:rsidR="007E6061" w:rsidRPr="001A29F0">
          <w:rPr>
            <w:color w:val="595959" w:themeColor="text1" w:themeTint="A6"/>
            <w:sz w:val="16"/>
            <w:szCs w:val="16"/>
          </w:rPr>
          <w:t xml:space="preserve">- </w:t>
        </w:r>
        <w:r w:rsidR="007E6061" w:rsidRPr="007E6061">
          <w:rPr>
            <w:color w:val="595959" w:themeColor="text1" w:themeTint="A6"/>
            <w:sz w:val="16"/>
            <w:szCs w:val="16"/>
          </w:rPr>
          <w:t>+43 664 4620185 - Bisamberg / NÖ / Austria</w:t>
        </w:r>
      </w:p>
      <w:p w14:paraId="301D5247" w14:textId="77777777" w:rsidR="007E6061" w:rsidRDefault="007E6061">
        <w:pPr>
          <w:pStyle w:val="Fuzeile"/>
          <w:jc w:val="right"/>
        </w:pPr>
      </w:p>
      <w:p w14:paraId="2887B291" w14:textId="7F2AAE57" w:rsidR="007E6061" w:rsidRPr="007E6061" w:rsidRDefault="007E6061" w:rsidP="007E6061">
        <w:pPr>
          <w:pStyle w:val="Fuzeile"/>
          <w:jc w:val="right"/>
          <w:rPr>
            <w:sz w:val="18"/>
            <w:szCs w:val="18"/>
          </w:rPr>
        </w:pPr>
        <w:r w:rsidRPr="007E6061">
          <w:rPr>
            <w:sz w:val="18"/>
            <w:szCs w:val="18"/>
          </w:rPr>
          <w:fldChar w:fldCharType="begin"/>
        </w:r>
        <w:r w:rsidRPr="007E6061">
          <w:rPr>
            <w:sz w:val="18"/>
            <w:szCs w:val="18"/>
          </w:rPr>
          <w:instrText>PAGE   \* MERGEFORMAT</w:instrText>
        </w:r>
        <w:r w:rsidRPr="007E6061">
          <w:rPr>
            <w:sz w:val="18"/>
            <w:szCs w:val="18"/>
          </w:rPr>
          <w:fldChar w:fldCharType="separate"/>
        </w:r>
        <w:r w:rsidRPr="007E6061">
          <w:rPr>
            <w:sz w:val="18"/>
            <w:szCs w:val="18"/>
            <w:lang w:val="de-DE"/>
          </w:rPr>
          <w:t>2</w:t>
        </w:r>
        <w:r w:rsidRPr="007E6061">
          <w:rPr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65C1" w14:textId="77777777" w:rsidR="006362F9" w:rsidRDefault="006362F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101A9" w14:textId="77777777" w:rsidR="00CF19E3" w:rsidRDefault="00CF19E3" w:rsidP="00921948">
      <w:pPr>
        <w:spacing w:line="240" w:lineRule="auto"/>
      </w:pPr>
      <w:r>
        <w:separator/>
      </w:r>
    </w:p>
  </w:footnote>
  <w:footnote w:type="continuationSeparator" w:id="0">
    <w:p w14:paraId="3CE9213B" w14:textId="77777777" w:rsidR="00CF19E3" w:rsidRDefault="00CF19E3" w:rsidP="009219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7C362" w14:textId="77777777" w:rsidR="006362F9" w:rsidRDefault="006362F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83314" w14:textId="5EA57B57" w:rsidR="007E6061" w:rsidRPr="007E6061" w:rsidRDefault="008666A1" w:rsidP="008666A1">
    <w:pPr>
      <w:pStyle w:val="Kopfzeile"/>
      <w:ind w:left="-567" w:right="-568"/>
      <w:rPr>
        <w:lang w:val="de-DE"/>
      </w:rPr>
    </w:pPr>
    <w:r>
      <w:rPr>
        <w:noProof/>
        <w:lang w:eastAsia="de-AT"/>
      </w:rPr>
      <w:drawing>
        <wp:anchor distT="0" distB="0" distL="114300" distR="114300" simplePos="0" relativeHeight="251658240" behindDoc="1" locked="0" layoutInCell="1" allowOverlap="1" wp14:anchorId="31AE33AD" wp14:editId="1FEAB512">
          <wp:simplePos x="0" y="0"/>
          <wp:positionH relativeFrom="column">
            <wp:posOffset>-102235</wp:posOffset>
          </wp:positionH>
          <wp:positionV relativeFrom="paragraph">
            <wp:posOffset>163830</wp:posOffset>
          </wp:positionV>
          <wp:extent cx="2228850" cy="704215"/>
          <wp:effectExtent l="0" t="0" r="0" b="9525"/>
          <wp:wrapTight wrapText="bothSides">
            <wp:wrapPolygon edited="0">
              <wp:start x="5393" y="0"/>
              <wp:lineTo x="0" y="3733"/>
              <wp:lineTo x="0" y="21333"/>
              <wp:lineTo x="3876" y="21333"/>
              <wp:lineTo x="18707" y="21333"/>
              <wp:lineTo x="18875" y="21333"/>
              <wp:lineTo x="21403" y="10133"/>
              <wp:lineTo x="21403" y="1600"/>
              <wp:lineTo x="6910" y="0"/>
              <wp:lineTo x="5393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6DC2AB" w14:textId="1A425550" w:rsidR="00921948" w:rsidRDefault="001A29F0">
    <w:pPr>
      <w:pStyle w:val="Kopfzeile"/>
    </w:pPr>
    <w:r>
      <w:rPr>
        <w:noProof/>
      </w:rPr>
      <w:drawing>
        <wp:inline distT="0" distB="0" distL="0" distR="0" wp14:anchorId="0D94BE56" wp14:editId="7726DC5D">
          <wp:extent cx="3701906" cy="724855"/>
          <wp:effectExtent l="0" t="0" r="0" b="0"/>
          <wp:docPr id="5" name="Grafik 5" descr="Ein Bild, das Metallwar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Metallware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2409" cy="740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CF9A60" w14:textId="77777777" w:rsidR="006362F9" w:rsidRDefault="006362F9">
    <w:pPr>
      <w:pStyle w:val="Kopfzeile"/>
    </w:pPr>
  </w:p>
  <w:p w14:paraId="58BF594E" w14:textId="77777777" w:rsidR="00921948" w:rsidRDefault="0092194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089FA" w14:textId="77777777" w:rsidR="006362F9" w:rsidRDefault="006362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603CC"/>
    <w:multiLevelType w:val="multilevel"/>
    <w:tmpl w:val="C8F2A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75B1"/>
    <w:multiLevelType w:val="hybridMultilevel"/>
    <w:tmpl w:val="A7D662FC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96928"/>
    <w:multiLevelType w:val="hybridMultilevel"/>
    <w:tmpl w:val="C05C03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C48B6"/>
    <w:multiLevelType w:val="hybridMultilevel"/>
    <w:tmpl w:val="58DC6194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C3D0A95"/>
    <w:multiLevelType w:val="hybridMultilevel"/>
    <w:tmpl w:val="59F6B69C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E62B3"/>
    <w:multiLevelType w:val="hybridMultilevel"/>
    <w:tmpl w:val="801AEFF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A6A7F"/>
    <w:multiLevelType w:val="hybridMultilevel"/>
    <w:tmpl w:val="9CE690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D4958"/>
    <w:multiLevelType w:val="hybridMultilevel"/>
    <w:tmpl w:val="0088BA4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13EA5"/>
    <w:multiLevelType w:val="multilevel"/>
    <w:tmpl w:val="1F9AA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F12A3E"/>
    <w:multiLevelType w:val="hybridMultilevel"/>
    <w:tmpl w:val="8AF098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34397"/>
    <w:multiLevelType w:val="hybridMultilevel"/>
    <w:tmpl w:val="6E1458F0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36B29C5"/>
    <w:multiLevelType w:val="hybridMultilevel"/>
    <w:tmpl w:val="06D80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84BEF"/>
    <w:multiLevelType w:val="multilevel"/>
    <w:tmpl w:val="A252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B16395"/>
    <w:multiLevelType w:val="hybridMultilevel"/>
    <w:tmpl w:val="3BC2D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C16018"/>
    <w:multiLevelType w:val="hybridMultilevel"/>
    <w:tmpl w:val="815AF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E734EA"/>
    <w:multiLevelType w:val="hybridMultilevel"/>
    <w:tmpl w:val="79B6C1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55118F"/>
    <w:multiLevelType w:val="hybridMultilevel"/>
    <w:tmpl w:val="912CD2B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B3695"/>
    <w:multiLevelType w:val="hybridMultilevel"/>
    <w:tmpl w:val="58C2A5D2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C21A99"/>
    <w:multiLevelType w:val="hybridMultilevel"/>
    <w:tmpl w:val="30F0ED06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D1746"/>
    <w:multiLevelType w:val="hybridMultilevel"/>
    <w:tmpl w:val="1C7AF05E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F77D36"/>
    <w:multiLevelType w:val="hybridMultilevel"/>
    <w:tmpl w:val="AAA273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7B4D25"/>
    <w:multiLevelType w:val="hybridMultilevel"/>
    <w:tmpl w:val="A1AA6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C13079"/>
    <w:multiLevelType w:val="hybridMultilevel"/>
    <w:tmpl w:val="C14C0E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981363">
    <w:abstractNumId w:val="20"/>
  </w:num>
  <w:num w:numId="2" w16cid:durableId="986087087">
    <w:abstractNumId w:val="12"/>
  </w:num>
  <w:num w:numId="3" w16cid:durableId="2065828435">
    <w:abstractNumId w:val="0"/>
  </w:num>
  <w:num w:numId="4" w16cid:durableId="1387216152">
    <w:abstractNumId w:val="8"/>
  </w:num>
  <w:num w:numId="5" w16cid:durableId="2001157443">
    <w:abstractNumId w:val="7"/>
  </w:num>
  <w:num w:numId="6" w16cid:durableId="535778650">
    <w:abstractNumId w:val="11"/>
  </w:num>
  <w:num w:numId="7" w16cid:durableId="1931353738">
    <w:abstractNumId w:val="10"/>
  </w:num>
  <w:num w:numId="8" w16cid:durableId="388967355">
    <w:abstractNumId w:val="15"/>
  </w:num>
  <w:num w:numId="9" w16cid:durableId="1331835792">
    <w:abstractNumId w:val="13"/>
  </w:num>
  <w:num w:numId="10" w16cid:durableId="1778476863">
    <w:abstractNumId w:val="6"/>
  </w:num>
  <w:num w:numId="11" w16cid:durableId="977496814">
    <w:abstractNumId w:val="22"/>
  </w:num>
  <w:num w:numId="12" w16cid:durableId="218170371">
    <w:abstractNumId w:val="21"/>
  </w:num>
  <w:num w:numId="13" w16cid:durableId="1740907875">
    <w:abstractNumId w:val="2"/>
  </w:num>
  <w:num w:numId="14" w16cid:durableId="73401780">
    <w:abstractNumId w:val="18"/>
  </w:num>
  <w:num w:numId="15" w16cid:durableId="2042396205">
    <w:abstractNumId w:val="19"/>
  </w:num>
  <w:num w:numId="16" w16cid:durableId="1548255022">
    <w:abstractNumId w:val="4"/>
  </w:num>
  <w:num w:numId="17" w16cid:durableId="1511023982">
    <w:abstractNumId w:val="16"/>
  </w:num>
  <w:num w:numId="18" w16cid:durableId="201405516">
    <w:abstractNumId w:val="17"/>
  </w:num>
  <w:num w:numId="19" w16cid:durableId="412120756">
    <w:abstractNumId w:val="5"/>
  </w:num>
  <w:num w:numId="20" w16cid:durableId="1073238343">
    <w:abstractNumId w:val="1"/>
  </w:num>
  <w:num w:numId="21" w16cid:durableId="1353189759">
    <w:abstractNumId w:val="14"/>
  </w:num>
  <w:num w:numId="22" w16cid:durableId="1316180979">
    <w:abstractNumId w:val="3"/>
  </w:num>
  <w:num w:numId="23" w16cid:durableId="14970653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4D"/>
    <w:rsid w:val="00012615"/>
    <w:rsid w:val="00036369"/>
    <w:rsid w:val="0004486C"/>
    <w:rsid w:val="00080703"/>
    <w:rsid w:val="000925D7"/>
    <w:rsid w:val="000B6FE4"/>
    <w:rsid w:val="000D2EFC"/>
    <w:rsid w:val="00100C50"/>
    <w:rsid w:val="00106ADD"/>
    <w:rsid w:val="001165C9"/>
    <w:rsid w:val="00123FEE"/>
    <w:rsid w:val="0012544A"/>
    <w:rsid w:val="00132C68"/>
    <w:rsid w:val="001332B4"/>
    <w:rsid w:val="0015281D"/>
    <w:rsid w:val="001551A3"/>
    <w:rsid w:val="001621D6"/>
    <w:rsid w:val="00162B2F"/>
    <w:rsid w:val="00167195"/>
    <w:rsid w:val="00176EDE"/>
    <w:rsid w:val="0017741D"/>
    <w:rsid w:val="00181CDD"/>
    <w:rsid w:val="0018400B"/>
    <w:rsid w:val="0018737B"/>
    <w:rsid w:val="001A0B32"/>
    <w:rsid w:val="001A29F0"/>
    <w:rsid w:val="00247213"/>
    <w:rsid w:val="0026729E"/>
    <w:rsid w:val="00267920"/>
    <w:rsid w:val="00273B8D"/>
    <w:rsid w:val="00283EAD"/>
    <w:rsid w:val="00290AD0"/>
    <w:rsid w:val="00291056"/>
    <w:rsid w:val="002A654B"/>
    <w:rsid w:val="002B7072"/>
    <w:rsid w:val="002C4EE1"/>
    <w:rsid w:val="002D465D"/>
    <w:rsid w:val="00301AC2"/>
    <w:rsid w:val="00327DCF"/>
    <w:rsid w:val="00335F55"/>
    <w:rsid w:val="00337CCC"/>
    <w:rsid w:val="0038492D"/>
    <w:rsid w:val="0039073C"/>
    <w:rsid w:val="003B6E54"/>
    <w:rsid w:val="003C09A5"/>
    <w:rsid w:val="003D0406"/>
    <w:rsid w:val="003D4E30"/>
    <w:rsid w:val="00421EDF"/>
    <w:rsid w:val="00427BE3"/>
    <w:rsid w:val="00433A2C"/>
    <w:rsid w:val="0045044F"/>
    <w:rsid w:val="00482131"/>
    <w:rsid w:val="00493CF5"/>
    <w:rsid w:val="004B7784"/>
    <w:rsid w:val="004D6C2D"/>
    <w:rsid w:val="004D75DE"/>
    <w:rsid w:val="004F6546"/>
    <w:rsid w:val="00500BA8"/>
    <w:rsid w:val="00513CE8"/>
    <w:rsid w:val="00517027"/>
    <w:rsid w:val="00531861"/>
    <w:rsid w:val="00532D2F"/>
    <w:rsid w:val="00545542"/>
    <w:rsid w:val="00555153"/>
    <w:rsid w:val="005704FF"/>
    <w:rsid w:val="005924AC"/>
    <w:rsid w:val="005A1DEF"/>
    <w:rsid w:val="005C2EBF"/>
    <w:rsid w:val="005D47AD"/>
    <w:rsid w:val="005F2927"/>
    <w:rsid w:val="00601398"/>
    <w:rsid w:val="00620306"/>
    <w:rsid w:val="00626286"/>
    <w:rsid w:val="006362F9"/>
    <w:rsid w:val="00643683"/>
    <w:rsid w:val="006C0A9C"/>
    <w:rsid w:val="006D11FE"/>
    <w:rsid w:val="006D326D"/>
    <w:rsid w:val="006E2473"/>
    <w:rsid w:val="006E7BBA"/>
    <w:rsid w:val="006F1B2B"/>
    <w:rsid w:val="00720A42"/>
    <w:rsid w:val="00721443"/>
    <w:rsid w:val="00724149"/>
    <w:rsid w:val="007242EE"/>
    <w:rsid w:val="007518AC"/>
    <w:rsid w:val="00761502"/>
    <w:rsid w:val="00765FF0"/>
    <w:rsid w:val="007754EA"/>
    <w:rsid w:val="00790C65"/>
    <w:rsid w:val="00792672"/>
    <w:rsid w:val="00793FD2"/>
    <w:rsid w:val="007B1288"/>
    <w:rsid w:val="007C00BB"/>
    <w:rsid w:val="007E6061"/>
    <w:rsid w:val="007F7B59"/>
    <w:rsid w:val="00806ADD"/>
    <w:rsid w:val="008202C3"/>
    <w:rsid w:val="008239B0"/>
    <w:rsid w:val="0083573E"/>
    <w:rsid w:val="00840204"/>
    <w:rsid w:val="008666A1"/>
    <w:rsid w:val="00874900"/>
    <w:rsid w:val="008910C6"/>
    <w:rsid w:val="00891DCF"/>
    <w:rsid w:val="0089222F"/>
    <w:rsid w:val="008C28D7"/>
    <w:rsid w:val="008D56C5"/>
    <w:rsid w:val="0090322F"/>
    <w:rsid w:val="00904EFB"/>
    <w:rsid w:val="00921948"/>
    <w:rsid w:val="00927200"/>
    <w:rsid w:val="00931AF7"/>
    <w:rsid w:val="00954C24"/>
    <w:rsid w:val="00983F15"/>
    <w:rsid w:val="009C3B9D"/>
    <w:rsid w:val="009D3DFA"/>
    <w:rsid w:val="00A0603F"/>
    <w:rsid w:val="00A37767"/>
    <w:rsid w:val="00A61577"/>
    <w:rsid w:val="00A65E7F"/>
    <w:rsid w:val="00A67244"/>
    <w:rsid w:val="00A81860"/>
    <w:rsid w:val="00A9520F"/>
    <w:rsid w:val="00AE66DD"/>
    <w:rsid w:val="00B00AF0"/>
    <w:rsid w:val="00B226FA"/>
    <w:rsid w:val="00B33DDD"/>
    <w:rsid w:val="00BE0730"/>
    <w:rsid w:val="00BF4A27"/>
    <w:rsid w:val="00C26FC4"/>
    <w:rsid w:val="00C45E27"/>
    <w:rsid w:val="00C7088F"/>
    <w:rsid w:val="00C72830"/>
    <w:rsid w:val="00C92DEF"/>
    <w:rsid w:val="00C9654D"/>
    <w:rsid w:val="00CA0E1F"/>
    <w:rsid w:val="00CA18D6"/>
    <w:rsid w:val="00CB0493"/>
    <w:rsid w:val="00CC6EC7"/>
    <w:rsid w:val="00CD2BC5"/>
    <w:rsid w:val="00CE011F"/>
    <w:rsid w:val="00CF19E3"/>
    <w:rsid w:val="00CF2D3E"/>
    <w:rsid w:val="00D05869"/>
    <w:rsid w:val="00D14325"/>
    <w:rsid w:val="00D3618E"/>
    <w:rsid w:val="00D45994"/>
    <w:rsid w:val="00D65BCD"/>
    <w:rsid w:val="00D836A2"/>
    <w:rsid w:val="00D8541A"/>
    <w:rsid w:val="00D94D53"/>
    <w:rsid w:val="00DC0C6F"/>
    <w:rsid w:val="00DE659E"/>
    <w:rsid w:val="00DF7D5E"/>
    <w:rsid w:val="00E03873"/>
    <w:rsid w:val="00E4325B"/>
    <w:rsid w:val="00E60126"/>
    <w:rsid w:val="00E878C2"/>
    <w:rsid w:val="00E96B14"/>
    <w:rsid w:val="00EA4FA0"/>
    <w:rsid w:val="00EB3B5F"/>
    <w:rsid w:val="00EF24E0"/>
    <w:rsid w:val="00F0229F"/>
    <w:rsid w:val="00F622B9"/>
    <w:rsid w:val="00F7624C"/>
    <w:rsid w:val="00F94C0F"/>
    <w:rsid w:val="00F975D2"/>
    <w:rsid w:val="00FA2C15"/>
    <w:rsid w:val="00FC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40498"/>
  <w15:chartTrackingRefBased/>
  <w15:docId w15:val="{617B7835-C60D-48FF-9317-D093573E3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00BA8"/>
    <w:pPr>
      <w:spacing w:after="0" w:line="360" w:lineRule="auto"/>
    </w:pPr>
    <w:rPr>
      <w:rFonts w:ascii="Verdana" w:hAnsi="Verdana"/>
      <w:sz w:val="20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05869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D4599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45994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92194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1948"/>
    <w:rPr>
      <w:rFonts w:ascii="Verdana" w:hAnsi="Verdana"/>
      <w:sz w:val="20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92194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1948"/>
    <w:rPr>
      <w:rFonts w:ascii="Verdana" w:hAnsi="Verdana"/>
      <w:sz w:val="20"/>
      <w:lang w:val="de-AT"/>
    </w:rPr>
  </w:style>
  <w:style w:type="paragraph" w:customStyle="1" w:styleId="default">
    <w:name w:val="default"/>
    <w:basedOn w:val="Standard"/>
    <w:rsid w:val="00B226FA"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83573E"/>
    <w:rPr>
      <w:color w:val="954F72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5170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pp.at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andreasmathes.com" TargetMode="External"/><Relationship Id="rId12" Type="http://schemas.openxmlformats.org/officeDocument/2006/relationships/hyperlink" Target="https://andreasmathes.com/media-center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ffice@zowack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andreasmathes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candy_licious._/?hl=de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telier@andreasmathes.com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Windows-Benutzer</dc:creator>
  <cp:keywords/>
  <dc:description/>
  <cp:lastModifiedBy>Andreas Mathes</cp:lastModifiedBy>
  <cp:revision>4</cp:revision>
  <cp:lastPrinted>2023-10-12T17:01:00Z</cp:lastPrinted>
  <dcterms:created xsi:type="dcterms:W3CDTF">2023-10-13T13:25:00Z</dcterms:created>
  <dcterms:modified xsi:type="dcterms:W3CDTF">2023-10-13T14:00:00Z</dcterms:modified>
</cp:coreProperties>
</file>